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FBB" w:rsidRDefault="00902FBB" w:rsidP="008E5484">
      <w:pPr>
        <w:jc w:val="center"/>
        <w:rPr>
          <w:rFonts w:ascii="Berlin Sans FB Demi" w:hAnsi="Berlin Sans FB Demi"/>
          <w:noProof/>
          <w:sz w:val="32"/>
          <w:szCs w:val="32"/>
        </w:rPr>
      </w:pPr>
      <w:r>
        <w:rPr>
          <w:rFonts w:ascii="Berlin Sans FB Demi" w:hAnsi="Berlin Sans FB Demi"/>
          <w:noProof/>
          <w:sz w:val="32"/>
          <w:szCs w:val="32"/>
        </w:rPr>
        <w:t xml:space="preserve">Please join </w:t>
      </w:r>
      <w:r w:rsidR="000E6114" w:rsidRPr="000E6114">
        <w:rPr>
          <w:rFonts w:ascii="Berlin Sans FB Demi" w:hAnsi="Berlin Sans FB Demi"/>
          <w:noProof/>
          <w:sz w:val="32"/>
          <w:szCs w:val="32"/>
        </w:rPr>
        <w:t xml:space="preserve">NASW-MD </w:t>
      </w:r>
      <w:r w:rsidR="00633776">
        <w:rPr>
          <w:rFonts w:ascii="Berlin Sans FB Demi" w:hAnsi="Berlin Sans FB Demi"/>
          <w:noProof/>
          <w:sz w:val="32"/>
          <w:szCs w:val="32"/>
        </w:rPr>
        <w:t>for the</w:t>
      </w:r>
    </w:p>
    <w:p w:rsidR="008E5484" w:rsidRDefault="00ED211A" w:rsidP="008E5484">
      <w:pPr>
        <w:jc w:val="center"/>
        <w:rPr>
          <w:rFonts w:ascii="Broadway" w:hAnsi="Broadway"/>
          <w:noProof/>
          <w:sz w:val="36"/>
          <w:szCs w:val="36"/>
        </w:rPr>
      </w:pPr>
      <w:r>
        <w:rPr>
          <w:rFonts w:ascii="Broadway" w:hAnsi="Broadway"/>
          <w:noProof/>
          <w:sz w:val="36"/>
          <w:szCs w:val="36"/>
        </w:rPr>
        <w:t xml:space="preserve">Macro Social Work Conference </w:t>
      </w:r>
    </w:p>
    <w:p w:rsidR="00902FBB" w:rsidRPr="00ED211A" w:rsidRDefault="00325BA1" w:rsidP="00ED211A">
      <w:pPr>
        <w:jc w:val="center"/>
        <w:rPr>
          <w:rFonts w:ascii="Arial" w:hAnsi="Arial" w:cs="Arial"/>
          <w:noProof/>
          <w:color w:val="0000FF"/>
          <w:sz w:val="27"/>
          <w:szCs w:val="27"/>
        </w:rPr>
      </w:pPr>
      <w:r>
        <w:rPr>
          <w:rFonts w:ascii="Berlin Sans FB Demi" w:hAnsi="Berlin Sans FB Demi"/>
          <w:noProof/>
          <w:sz w:val="36"/>
          <w:szCs w:val="36"/>
        </w:rPr>
        <w:t xml:space="preserve">Friday, </w:t>
      </w:r>
      <w:bookmarkStart w:id="0" w:name="_GoBack"/>
      <w:bookmarkEnd w:id="0"/>
      <w:r>
        <w:rPr>
          <w:rFonts w:ascii="Berlin Sans FB Demi" w:hAnsi="Berlin Sans FB Demi"/>
          <w:noProof/>
          <w:sz w:val="36"/>
          <w:szCs w:val="36"/>
        </w:rPr>
        <w:t>May</w:t>
      </w:r>
      <w:r w:rsidR="00ED211A" w:rsidRPr="00ED211A">
        <w:rPr>
          <w:rFonts w:ascii="Berlin Sans FB Demi" w:hAnsi="Berlin Sans FB Demi"/>
          <w:noProof/>
          <w:sz w:val="36"/>
          <w:szCs w:val="36"/>
        </w:rPr>
        <w:t xml:space="preserve"> 9, 2014</w:t>
      </w:r>
      <w:r w:rsidR="008E5484" w:rsidRPr="00ED211A">
        <w:rPr>
          <w:rFonts w:ascii="Berlin Sans FB Demi" w:hAnsi="Berlin Sans FB Demi"/>
          <w:noProof/>
        </w:rPr>
        <w:t xml:space="preserve">                                        </w:t>
      </w:r>
      <w:r w:rsidR="008E5484" w:rsidRPr="00ED211A">
        <w:rPr>
          <w:rFonts w:ascii="Arial" w:hAnsi="Arial" w:cs="Arial"/>
          <w:noProof/>
          <w:color w:val="0000FF"/>
          <w:sz w:val="27"/>
          <w:szCs w:val="27"/>
        </w:rPr>
        <w:t xml:space="preserve">                </w:t>
      </w:r>
    </w:p>
    <w:p w:rsidR="000E6114" w:rsidRDefault="00ED211A" w:rsidP="000E6114">
      <w:pPr>
        <w:jc w:val="center"/>
        <w:rPr>
          <w:noProof/>
        </w:rPr>
      </w:pPr>
      <w:r>
        <w:rPr>
          <w:rFonts w:ascii="Arial" w:hAnsi="Arial" w:cs="Arial"/>
          <w:noProof/>
          <w:color w:val="0000FF"/>
          <w:sz w:val="27"/>
          <w:szCs w:val="27"/>
        </w:rPr>
        <w:drawing>
          <wp:inline distT="0" distB="0" distL="0" distR="0" wp14:anchorId="3799F70F" wp14:editId="28A7DF01">
            <wp:extent cx="2143125" cy="2143125"/>
            <wp:effectExtent l="0" t="0" r="9525" b="9525"/>
            <wp:docPr id="3" name="Picture 3" descr="https://encrypted-tbn0.gstatic.com/images?q=tbn:ANd9GcQfEq_D2NFr8QWETiS76Way4bG1IehEQU3XdeA0TV931En7pX0JiQ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encrypted-tbn0.gstatic.com/images?q=tbn:ANd9GcQfEq_D2NFr8QWETiS76Way4bG1IehEQU3XdeA0TV931En7pX0JiQ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6114" w:rsidRDefault="000E6114" w:rsidP="000E6114">
      <w:pPr>
        <w:spacing w:line="240" w:lineRule="exact"/>
        <w:jc w:val="center"/>
        <w:rPr>
          <w:noProof/>
        </w:rPr>
      </w:pPr>
      <w:r w:rsidRPr="000E6114">
        <w:rPr>
          <w:rFonts w:ascii="Berlin Sans FB Demi" w:hAnsi="Berlin Sans FB Demi"/>
          <w:noProof/>
          <w:sz w:val="28"/>
          <w:szCs w:val="28"/>
        </w:rPr>
        <w:t>We are proud to annou</w:t>
      </w:r>
      <w:r w:rsidR="00325BA1">
        <w:rPr>
          <w:rFonts w:ascii="Berlin Sans FB Demi" w:hAnsi="Berlin Sans FB Demi"/>
          <w:noProof/>
          <w:sz w:val="28"/>
          <w:szCs w:val="28"/>
        </w:rPr>
        <w:t>nce our Keynote Speaker will be</w:t>
      </w:r>
    </w:p>
    <w:p w:rsidR="000E6114" w:rsidRDefault="000E6114" w:rsidP="000E6114">
      <w:pPr>
        <w:spacing w:line="240" w:lineRule="exact"/>
        <w:jc w:val="center"/>
        <w:rPr>
          <w:noProof/>
        </w:rPr>
      </w:pPr>
      <w:r w:rsidRPr="000E6114">
        <w:rPr>
          <w:rFonts w:ascii="Broadway" w:hAnsi="Broadway"/>
          <w:noProof/>
          <w:sz w:val="28"/>
          <w:szCs w:val="28"/>
        </w:rPr>
        <w:t>Dr. Jack Rothman</w:t>
      </w:r>
      <w:r w:rsidRPr="000E6114">
        <w:rPr>
          <w:rFonts w:ascii="Berlin Sans FB Demi" w:hAnsi="Berlin Sans FB Demi"/>
          <w:noProof/>
          <w:sz w:val="28"/>
          <w:szCs w:val="28"/>
        </w:rPr>
        <w:t>,</w:t>
      </w:r>
    </w:p>
    <w:p w:rsidR="00325BA1" w:rsidRDefault="000E6114" w:rsidP="00325BA1">
      <w:pPr>
        <w:spacing w:line="240" w:lineRule="exact"/>
        <w:jc w:val="center"/>
        <w:rPr>
          <w:rFonts w:ascii="Berlin Sans FB Demi" w:hAnsi="Berlin Sans FB Demi"/>
          <w:noProof/>
          <w:sz w:val="28"/>
          <w:szCs w:val="28"/>
        </w:rPr>
      </w:pPr>
      <w:r w:rsidRPr="000E6114">
        <w:rPr>
          <w:rFonts w:ascii="Berlin Sans FB Demi" w:hAnsi="Berlin Sans FB Demi"/>
          <w:noProof/>
          <w:sz w:val="28"/>
          <w:szCs w:val="28"/>
        </w:rPr>
        <w:t xml:space="preserve">Author of the 2012 </w:t>
      </w:r>
      <w:r w:rsidR="00325BA1">
        <w:rPr>
          <w:rFonts w:ascii="Berlin Sans FB Demi" w:hAnsi="Berlin Sans FB Demi"/>
          <w:noProof/>
          <w:sz w:val="28"/>
          <w:szCs w:val="28"/>
        </w:rPr>
        <w:t xml:space="preserve">ACOSA </w:t>
      </w:r>
      <w:r w:rsidRPr="000E6114">
        <w:rPr>
          <w:rFonts w:ascii="Berlin Sans FB Demi" w:hAnsi="Berlin Sans FB Demi"/>
          <w:noProof/>
          <w:sz w:val="28"/>
          <w:szCs w:val="28"/>
        </w:rPr>
        <w:t>Report</w:t>
      </w:r>
      <w:r w:rsidR="00D13515">
        <w:rPr>
          <w:rFonts w:ascii="Berlin Sans FB Demi" w:hAnsi="Berlin Sans FB Demi"/>
          <w:noProof/>
          <w:sz w:val="28"/>
          <w:szCs w:val="28"/>
        </w:rPr>
        <w:t xml:space="preserve"> on Macro Social Work</w:t>
      </w:r>
    </w:p>
    <w:p w:rsidR="000E6114" w:rsidRPr="000E6114" w:rsidRDefault="000E6114" w:rsidP="005B5346">
      <w:pPr>
        <w:spacing w:line="240" w:lineRule="exact"/>
        <w:jc w:val="center"/>
        <w:rPr>
          <w:rFonts w:ascii="Berlin Sans FB Demi" w:hAnsi="Berlin Sans FB Demi"/>
          <w:noProof/>
          <w:sz w:val="28"/>
          <w:szCs w:val="28"/>
        </w:rPr>
      </w:pPr>
      <w:r w:rsidRPr="000E6114">
        <w:rPr>
          <w:rFonts w:ascii="Berlin Sans FB Demi" w:hAnsi="Berlin Sans FB Demi"/>
          <w:noProof/>
          <w:sz w:val="28"/>
          <w:szCs w:val="28"/>
        </w:rPr>
        <w:t>There will be several tracks to choose from including:</w:t>
      </w:r>
    </w:p>
    <w:p w:rsidR="000E6114" w:rsidRPr="005B5346" w:rsidRDefault="000E6114" w:rsidP="000E6114">
      <w:pPr>
        <w:jc w:val="center"/>
        <w:rPr>
          <w:rFonts w:ascii="Broadway" w:hAnsi="Broadway"/>
          <w:noProof/>
          <w:sz w:val="28"/>
          <w:szCs w:val="28"/>
        </w:rPr>
      </w:pPr>
      <w:r w:rsidRPr="005B5346">
        <w:rPr>
          <w:rFonts w:ascii="Broadway" w:hAnsi="Broadway"/>
          <w:noProof/>
          <w:sz w:val="28"/>
          <w:szCs w:val="28"/>
        </w:rPr>
        <w:t>Community Practice</w:t>
      </w:r>
    </w:p>
    <w:p w:rsidR="000E6114" w:rsidRPr="005B5346" w:rsidRDefault="000E6114" w:rsidP="000E6114">
      <w:pPr>
        <w:jc w:val="center"/>
        <w:rPr>
          <w:rFonts w:ascii="Broadway" w:hAnsi="Broadway"/>
          <w:noProof/>
          <w:sz w:val="28"/>
          <w:szCs w:val="28"/>
        </w:rPr>
      </w:pPr>
      <w:r w:rsidRPr="005B5346">
        <w:rPr>
          <w:rFonts w:ascii="Broadway" w:hAnsi="Broadway"/>
          <w:noProof/>
          <w:sz w:val="28"/>
          <w:szCs w:val="28"/>
        </w:rPr>
        <w:t>Leadership and Management</w:t>
      </w:r>
    </w:p>
    <w:p w:rsidR="000E6114" w:rsidRPr="000E6114" w:rsidRDefault="000E6114" w:rsidP="005B5346">
      <w:pPr>
        <w:jc w:val="center"/>
        <w:rPr>
          <w:rFonts w:ascii="Berlin Sans FB Demi" w:hAnsi="Berlin Sans FB Demi"/>
          <w:noProof/>
          <w:sz w:val="28"/>
          <w:szCs w:val="28"/>
        </w:rPr>
      </w:pPr>
      <w:r w:rsidRPr="005B5346">
        <w:rPr>
          <w:rFonts w:ascii="Broadway" w:hAnsi="Broadway"/>
          <w:noProof/>
          <w:sz w:val="28"/>
          <w:szCs w:val="28"/>
        </w:rPr>
        <w:t>Policy and Politics</w:t>
      </w:r>
    </w:p>
    <w:p w:rsidR="00325BA1" w:rsidRDefault="00D13515" w:rsidP="00325BA1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t xml:space="preserve">Come </w:t>
      </w:r>
      <w:r w:rsidR="000E6114" w:rsidRPr="000E6114">
        <w:rPr>
          <w:rFonts w:ascii="Berlin Sans FB Demi" w:hAnsi="Berlin Sans FB Demi"/>
          <w:noProof/>
          <w:sz w:val="28"/>
          <w:szCs w:val="28"/>
        </w:rPr>
        <w:t xml:space="preserve">network and learn with your fellow macro social workers </w:t>
      </w:r>
    </w:p>
    <w:p w:rsidR="000E6114" w:rsidRPr="00325BA1" w:rsidRDefault="000E6114" w:rsidP="00325BA1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 w:rsidRPr="000E6114">
        <w:rPr>
          <w:rFonts w:ascii="Berlin Sans FB Demi" w:hAnsi="Berlin Sans FB Demi"/>
          <w:noProof/>
          <w:sz w:val="28"/>
          <w:szCs w:val="28"/>
        </w:rPr>
        <w:t>at the:</w:t>
      </w:r>
    </w:p>
    <w:p w:rsidR="000E6114" w:rsidRPr="000E6114" w:rsidRDefault="00325BA1" w:rsidP="000E6114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t>Maritime Institute and Conference Center</w:t>
      </w:r>
    </w:p>
    <w:p w:rsidR="000E6114" w:rsidRDefault="000E6114" w:rsidP="000E6114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 w:rsidRPr="000E6114">
        <w:rPr>
          <w:rFonts w:ascii="Berlin Sans FB Demi" w:hAnsi="Berlin Sans FB Demi"/>
          <w:noProof/>
          <w:sz w:val="28"/>
          <w:szCs w:val="28"/>
        </w:rPr>
        <w:t>692 Maritime Blvd. Linthicum Hts, MD 21090</w:t>
      </w:r>
    </w:p>
    <w:p w:rsidR="00D13515" w:rsidRPr="000E6114" w:rsidRDefault="00D13515" w:rsidP="000E6114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</w:p>
    <w:p w:rsidR="00325BA1" w:rsidRDefault="000E6114" w:rsidP="000E6114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 w:rsidRPr="000E6114">
        <w:rPr>
          <w:rFonts w:ascii="Berlin Sans FB Demi" w:hAnsi="Berlin Sans FB Demi"/>
          <w:noProof/>
          <w:sz w:val="28"/>
          <w:szCs w:val="28"/>
        </w:rPr>
        <w:t>For more information</w:t>
      </w:r>
      <w:r w:rsidR="00325BA1">
        <w:rPr>
          <w:rFonts w:ascii="Berlin Sans FB Demi" w:hAnsi="Berlin Sans FB Demi"/>
          <w:noProof/>
          <w:sz w:val="28"/>
          <w:szCs w:val="28"/>
        </w:rPr>
        <w:t xml:space="preserve">, a complete agenda and </w:t>
      </w:r>
    </w:p>
    <w:p w:rsidR="00325BA1" w:rsidRDefault="00325BA1" w:rsidP="000E6114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t>to REGISTER</w:t>
      </w:r>
      <w:r w:rsidR="000E6114" w:rsidRPr="000E6114">
        <w:rPr>
          <w:rFonts w:ascii="Berlin Sans FB Demi" w:hAnsi="Berlin Sans FB Demi"/>
          <w:noProof/>
          <w:sz w:val="28"/>
          <w:szCs w:val="28"/>
        </w:rPr>
        <w:t xml:space="preserve"> please </w:t>
      </w:r>
      <w:r>
        <w:rPr>
          <w:rFonts w:ascii="Berlin Sans FB Demi" w:hAnsi="Berlin Sans FB Demi"/>
          <w:noProof/>
          <w:sz w:val="28"/>
          <w:szCs w:val="28"/>
        </w:rPr>
        <w:t xml:space="preserve">visit </w:t>
      </w:r>
      <w:hyperlink r:id="rId10" w:history="1">
        <w:r w:rsidRPr="003E6A81">
          <w:rPr>
            <w:rStyle w:val="Hyperlink"/>
            <w:rFonts w:ascii="Berlin Sans FB Demi" w:hAnsi="Berlin Sans FB Demi"/>
            <w:noProof/>
            <w:sz w:val="28"/>
            <w:szCs w:val="28"/>
          </w:rPr>
          <w:t>www.nasw-md.org</w:t>
        </w:r>
      </w:hyperlink>
    </w:p>
    <w:p w:rsidR="000E6114" w:rsidRPr="000E6114" w:rsidRDefault="00325BA1" w:rsidP="000E6114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t>or</w:t>
      </w:r>
      <w:r w:rsidRPr="00325BA1">
        <w:rPr>
          <w:rFonts w:ascii="Berlin Sans FB Demi" w:hAnsi="Berlin Sans FB Demi"/>
          <w:noProof/>
          <w:sz w:val="28"/>
          <w:szCs w:val="28"/>
        </w:rPr>
        <w:t xml:space="preserve"> </w:t>
      </w:r>
      <w:r w:rsidR="000E6114" w:rsidRPr="000E6114">
        <w:rPr>
          <w:rFonts w:ascii="Berlin Sans FB Demi" w:hAnsi="Berlin Sans FB Demi"/>
          <w:noProof/>
          <w:sz w:val="28"/>
          <w:szCs w:val="28"/>
        </w:rPr>
        <w:t>call the NASW-MD office at</w:t>
      </w:r>
    </w:p>
    <w:p w:rsidR="000E6114" w:rsidRPr="000E6114" w:rsidRDefault="00325BA1" w:rsidP="000E6114">
      <w:pPr>
        <w:pStyle w:val="ListParagraph"/>
        <w:jc w:val="center"/>
        <w:rPr>
          <w:rFonts w:ascii="Berlin Sans FB Demi" w:hAnsi="Berlin Sans FB Demi"/>
          <w:noProof/>
          <w:sz w:val="28"/>
          <w:szCs w:val="28"/>
        </w:rPr>
      </w:pPr>
      <w:r>
        <w:rPr>
          <w:rFonts w:ascii="Berlin Sans FB Demi" w:hAnsi="Berlin Sans FB Demi"/>
          <w:noProof/>
          <w:sz w:val="28"/>
          <w:szCs w:val="28"/>
        </w:rPr>
        <w:t>(410) 788-1066 x16</w:t>
      </w:r>
    </w:p>
    <w:p w:rsidR="00ED211A" w:rsidRDefault="000E6114" w:rsidP="001F775B">
      <w:pPr>
        <w:pStyle w:val="ListParagraph"/>
        <w:jc w:val="center"/>
        <w:rPr>
          <w:rFonts w:ascii="Berlin Sans FB Demi" w:hAnsi="Berlin Sans FB Demi"/>
          <w:noProof/>
          <w:sz w:val="20"/>
          <w:szCs w:val="20"/>
        </w:rPr>
      </w:pPr>
      <w:r w:rsidRPr="005B5346">
        <w:rPr>
          <w:rFonts w:ascii="Berlin Sans FB Demi" w:hAnsi="Berlin Sans FB Demi"/>
          <w:noProof/>
          <w:sz w:val="20"/>
          <w:szCs w:val="20"/>
        </w:rPr>
        <w:t>**Breakfast, Lunch, and 6 Cat. I CEUs included**</w:t>
      </w:r>
    </w:p>
    <w:p w:rsidR="00D13515" w:rsidRPr="001F775B" w:rsidRDefault="00D13515" w:rsidP="001F775B">
      <w:pPr>
        <w:pStyle w:val="ListParagraph"/>
        <w:jc w:val="center"/>
        <w:rPr>
          <w:rFonts w:ascii="Berlin Sans FB Demi" w:hAnsi="Berlin Sans FB Demi"/>
          <w:noProof/>
          <w:sz w:val="20"/>
          <w:szCs w:val="20"/>
        </w:rPr>
      </w:pPr>
    </w:p>
    <w:sectPr w:rsidR="00D13515" w:rsidRPr="001F775B" w:rsidSect="00902FBB">
      <w:pgSz w:w="12240" w:h="15840"/>
      <w:pgMar w:top="1440" w:right="1440" w:bottom="1440" w:left="1440" w:header="720" w:footer="720" w:gutter="0"/>
      <w:pgBorders w:offsetFrom="page">
        <w:top w:val="thinThickThinMediumGap" w:sz="36" w:space="24" w:color="auto"/>
        <w:left w:val="thinThickThinMediumGap" w:sz="36" w:space="24" w:color="auto"/>
        <w:bottom w:val="thinThickThinMediumGap" w:sz="36" w:space="24" w:color="auto"/>
        <w:right w:val="thinThickThinMediumGap" w:sz="3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6114" w:rsidRDefault="000E6114" w:rsidP="008E5484">
      <w:pPr>
        <w:spacing w:after="0" w:line="240" w:lineRule="auto"/>
      </w:pPr>
      <w:r>
        <w:separator/>
      </w:r>
    </w:p>
  </w:endnote>
  <w:endnote w:type="continuationSeparator" w:id="0">
    <w:p w:rsidR="000E6114" w:rsidRDefault="000E6114" w:rsidP="008E54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6114" w:rsidRDefault="000E6114" w:rsidP="008E5484">
      <w:pPr>
        <w:spacing w:after="0" w:line="240" w:lineRule="auto"/>
      </w:pPr>
      <w:r>
        <w:separator/>
      </w:r>
    </w:p>
  </w:footnote>
  <w:footnote w:type="continuationSeparator" w:id="0">
    <w:p w:rsidR="000E6114" w:rsidRDefault="000E6114" w:rsidP="008E54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B76B1"/>
    <w:multiLevelType w:val="hybridMultilevel"/>
    <w:tmpl w:val="66540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3B4B14"/>
    <w:multiLevelType w:val="hybridMultilevel"/>
    <w:tmpl w:val="6FB62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D72EAC"/>
    <w:multiLevelType w:val="hybridMultilevel"/>
    <w:tmpl w:val="0B540F78"/>
    <w:lvl w:ilvl="0" w:tplc="2B14EEA6">
      <w:numFmt w:val="bullet"/>
      <w:lvlText w:val="•"/>
      <w:lvlJc w:val="left"/>
      <w:pPr>
        <w:ind w:left="1440" w:hanging="720"/>
      </w:pPr>
      <w:rPr>
        <w:rFonts w:ascii="Broadway" w:eastAsiaTheme="minorHAnsi" w:hAnsi="Broadway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A06731D"/>
    <w:multiLevelType w:val="hybridMultilevel"/>
    <w:tmpl w:val="BB5A17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484"/>
    <w:rsid w:val="000E6114"/>
    <w:rsid w:val="001F775B"/>
    <w:rsid w:val="00325BA1"/>
    <w:rsid w:val="00596CAF"/>
    <w:rsid w:val="005B5346"/>
    <w:rsid w:val="00633776"/>
    <w:rsid w:val="008E5484"/>
    <w:rsid w:val="00902FBB"/>
    <w:rsid w:val="00C46F9A"/>
    <w:rsid w:val="00D13515"/>
    <w:rsid w:val="00DF49DF"/>
    <w:rsid w:val="00ED211A"/>
    <w:rsid w:val="00EE3798"/>
    <w:rsid w:val="00EF1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484"/>
  </w:style>
  <w:style w:type="paragraph" w:styleId="Footer">
    <w:name w:val="footer"/>
    <w:basedOn w:val="Normal"/>
    <w:link w:val="FooterChar"/>
    <w:uiPriority w:val="99"/>
    <w:unhideWhenUsed/>
    <w:rsid w:val="008E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484"/>
  </w:style>
  <w:style w:type="paragraph" w:styleId="ListParagraph">
    <w:name w:val="List Paragraph"/>
    <w:basedOn w:val="Normal"/>
    <w:uiPriority w:val="34"/>
    <w:qFormat/>
    <w:rsid w:val="00633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114"/>
    <w:rPr>
      <w:color w:val="3399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54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4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E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484"/>
  </w:style>
  <w:style w:type="paragraph" w:styleId="Footer">
    <w:name w:val="footer"/>
    <w:basedOn w:val="Normal"/>
    <w:link w:val="FooterChar"/>
    <w:uiPriority w:val="99"/>
    <w:unhideWhenUsed/>
    <w:rsid w:val="008E54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5484"/>
  </w:style>
  <w:style w:type="paragraph" w:styleId="ListParagraph">
    <w:name w:val="List Paragraph"/>
    <w:basedOn w:val="Normal"/>
    <w:uiPriority w:val="34"/>
    <w:qFormat/>
    <w:rsid w:val="0063377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E6114"/>
    <w:rPr>
      <w:color w:val="3399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m/imgres?hl=en&amp;biw=1202&amp;bih=621&amp;tbm=isch&amp;tbnid=JQQ0sWbdgPv2kM:&amp;imgrefurl=http://www.usal.org.uk/charity-community-business.php&amp;docid=GWK5RLAQgpuTrM&amp;imgurl=http://www.usal.org.uk/sitemanager/upload/shutterstock_106922246community.jpg&amp;w=500&amp;h=500&amp;ei=Lg4aU_ylLMnV0QH7j4HACw&amp;zoom=1&amp;ved=0CPMBEIQcMCs&amp;iact=rc&amp;dur=523&amp;page=4&amp;start=37&amp;ndsp=1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nasw-md.or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Executiv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Executive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50000">
              <a:schemeClr val="phClr">
                <a:tint val="80000"/>
                <a:satMod val="250000"/>
              </a:schemeClr>
            </a:gs>
            <a:gs pos="76000">
              <a:schemeClr val="phClr">
                <a:tint val="90000"/>
                <a:shade val="90000"/>
                <a:satMod val="200000"/>
              </a:schemeClr>
            </a:gs>
            <a:gs pos="92000">
              <a:schemeClr val="phClr">
                <a:tint val="90000"/>
                <a:shade val="70000"/>
                <a:satMod val="250000"/>
              </a:schemeClr>
            </a:gs>
          </a:gsLst>
          <a:path path="circle">
            <a:fillToRect l="50000" t="50000" r="50000" b="50000"/>
          </a:path>
        </a:gradFill>
        <a:blipFill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Health Care for the Homeless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 Chavis</dc:creator>
  <cp:lastModifiedBy>ExecDirector</cp:lastModifiedBy>
  <cp:revision>2</cp:revision>
  <cp:lastPrinted>2012-05-18T14:46:00Z</cp:lastPrinted>
  <dcterms:created xsi:type="dcterms:W3CDTF">2014-04-15T20:39:00Z</dcterms:created>
  <dcterms:modified xsi:type="dcterms:W3CDTF">2014-04-15T20:39:00Z</dcterms:modified>
</cp:coreProperties>
</file>